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25B103" w14:textId="77777777" w:rsidR="00ED538E" w:rsidRDefault="00ED538E" w:rsidP="00D774E1">
      <w:pPr>
        <w:pStyle w:val="NoSpacing"/>
        <w:jc w:val="both"/>
        <w:rPr>
          <w:b/>
          <w:bCs/>
          <w:sz w:val="22"/>
          <w:szCs w:val="22"/>
        </w:rPr>
      </w:pPr>
    </w:p>
    <w:p w14:paraId="631AE783" w14:textId="5F7AFFC4" w:rsidR="001159C4" w:rsidRPr="00DC48D6" w:rsidRDefault="00DC48D6" w:rsidP="00D774E1">
      <w:pPr>
        <w:pStyle w:val="NoSpacing"/>
        <w:jc w:val="both"/>
        <w:rPr>
          <w:b/>
          <w:bCs/>
          <w:sz w:val="22"/>
          <w:szCs w:val="22"/>
        </w:rPr>
      </w:pPr>
      <w:r w:rsidRPr="00DC48D6">
        <w:rPr>
          <w:b/>
          <w:bCs/>
          <w:sz w:val="22"/>
          <w:szCs w:val="22"/>
        </w:rPr>
        <w:t>Arkansas State Passes Camellia Bowl Test</w:t>
      </w:r>
    </w:p>
    <w:p w14:paraId="2B1F0120" w14:textId="77777777" w:rsidR="00DC48D6" w:rsidRPr="00DC48D6" w:rsidRDefault="00DC48D6" w:rsidP="00D774E1">
      <w:pPr>
        <w:pStyle w:val="NoSpacing"/>
        <w:jc w:val="both"/>
        <w:rPr>
          <w:b/>
          <w:bCs/>
          <w:sz w:val="22"/>
          <w:szCs w:val="22"/>
        </w:rPr>
      </w:pPr>
    </w:p>
    <w:p w14:paraId="0CB2E590" w14:textId="49F3E448" w:rsidR="00DC48D6" w:rsidRPr="00DC48D6" w:rsidRDefault="00DC48D6" w:rsidP="00D774E1">
      <w:pPr>
        <w:pStyle w:val="NoSpacing"/>
        <w:jc w:val="both"/>
        <w:rPr>
          <w:b/>
          <w:bCs/>
          <w:sz w:val="22"/>
          <w:szCs w:val="22"/>
        </w:rPr>
      </w:pPr>
      <w:r w:rsidRPr="00DC48D6">
        <w:rPr>
          <w:b/>
          <w:bCs/>
          <w:sz w:val="22"/>
          <w:szCs w:val="22"/>
        </w:rPr>
        <w:t>By Barry Allen</w:t>
      </w:r>
    </w:p>
    <w:p w14:paraId="16440155" w14:textId="02FB0B97" w:rsidR="00DC48D6" w:rsidRPr="00DC48D6" w:rsidRDefault="00DC48D6" w:rsidP="00D774E1">
      <w:pPr>
        <w:pStyle w:val="NoSpacing"/>
        <w:jc w:val="both"/>
        <w:rPr>
          <w:b/>
          <w:bCs/>
          <w:sz w:val="22"/>
          <w:szCs w:val="22"/>
        </w:rPr>
      </w:pPr>
      <w:r w:rsidRPr="00DC48D6">
        <w:rPr>
          <w:b/>
          <w:bCs/>
          <w:sz w:val="22"/>
          <w:szCs w:val="22"/>
        </w:rPr>
        <w:t>Camellia Bowl Media Relations</w:t>
      </w:r>
    </w:p>
    <w:p w14:paraId="2E5160CB" w14:textId="77777777" w:rsidR="00DC48D6" w:rsidRPr="00DC48D6" w:rsidRDefault="00DC48D6" w:rsidP="00D774E1">
      <w:pPr>
        <w:pStyle w:val="NoSpacing"/>
        <w:jc w:val="both"/>
        <w:rPr>
          <w:b/>
          <w:bCs/>
          <w:sz w:val="22"/>
          <w:szCs w:val="22"/>
        </w:rPr>
      </w:pPr>
    </w:p>
    <w:p w14:paraId="73F84A0A" w14:textId="504837A9" w:rsidR="00DC48D6" w:rsidRDefault="00DC48D6" w:rsidP="00D774E1">
      <w:pPr>
        <w:pStyle w:val="NoSpacing"/>
        <w:jc w:val="both"/>
        <w:rPr>
          <w:bCs/>
          <w:sz w:val="21"/>
          <w:szCs w:val="21"/>
        </w:rPr>
      </w:pPr>
      <w:r w:rsidRPr="00DC48D6">
        <w:rPr>
          <w:b/>
          <w:bCs/>
          <w:sz w:val="21"/>
          <w:szCs w:val="21"/>
        </w:rPr>
        <w:t>MONTGOMERY -</w:t>
      </w:r>
      <w:r>
        <w:rPr>
          <w:bCs/>
          <w:sz w:val="21"/>
          <w:szCs w:val="21"/>
        </w:rPr>
        <w:t xml:space="preserve"> Arkansas State had lost four of its last five bowl games, including its last visit to the Camellia Bowl in 2017.</w:t>
      </w:r>
    </w:p>
    <w:p w14:paraId="2F46F596" w14:textId="77777777" w:rsidR="00DC48D6" w:rsidRDefault="00DC48D6" w:rsidP="00D774E1">
      <w:pPr>
        <w:pStyle w:val="NoSpacing"/>
        <w:jc w:val="both"/>
        <w:rPr>
          <w:bCs/>
          <w:sz w:val="21"/>
          <w:szCs w:val="21"/>
        </w:rPr>
      </w:pPr>
    </w:p>
    <w:p w14:paraId="7D8C22C3" w14:textId="54E058AE" w:rsidR="00DC48D6" w:rsidRDefault="00DC48D6" w:rsidP="00D774E1">
      <w:pPr>
        <w:pStyle w:val="NoSpacing"/>
        <w:jc w:val="both"/>
        <w:rPr>
          <w:bCs/>
          <w:sz w:val="21"/>
          <w:szCs w:val="21"/>
        </w:rPr>
      </w:pPr>
      <w:r>
        <w:rPr>
          <w:bCs/>
          <w:sz w:val="21"/>
          <w:szCs w:val="21"/>
        </w:rPr>
        <w:t>After a season of filled with emotions and injuries, the Red Wolves were determined to turn those bowl fortunes.</w:t>
      </w:r>
    </w:p>
    <w:p w14:paraId="58126603" w14:textId="77777777" w:rsidR="00DC48D6" w:rsidRDefault="00DC48D6" w:rsidP="00D774E1">
      <w:pPr>
        <w:pStyle w:val="NoSpacing"/>
        <w:jc w:val="both"/>
        <w:rPr>
          <w:bCs/>
          <w:sz w:val="21"/>
          <w:szCs w:val="21"/>
        </w:rPr>
      </w:pPr>
    </w:p>
    <w:p w14:paraId="3DB6FD7A" w14:textId="63AC2B4C" w:rsidR="00DC48D6" w:rsidRDefault="00DC48D6" w:rsidP="00D774E1">
      <w:pPr>
        <w:pStyle w:val="NoSpacing"/>
        <w:jc w:val="both"/>
        <w:rPr>
          <w:bCs/>
          <w:sz w:val="21"/>
          <w:szCs w:val="21"/>
        </w:rPr>
      </w:pPr>
      <w:r>
        <w:rPr>
          <w:bCs/>
          <w:sz w:val="21"/>
          <w:szCs w:val="21"/>
        </w:rPr>
        <w:t>On a soggy night at the historic Cramton Bowl, Arkansas State literally passed that test with fly colors.</w:t>
      </w:r>
    </w:p>
    <w:p w14:paraId="5D8C1FC8" w14:textId="77777777" w:rsidR="00DC48D6" w:rsidRDefault="00DC48D6" w:rsidP="00D774E1">
      <w:pPr>
        <w:pStyle w:val="NoSpacing"/>
        <w:jc w:val="both"/>
        <w:rPr>
          <w:bCs/>
          <w:sz w:val="21"/>
          <w:szCs w:val="21"/>
        </w:rPr>
      </w:pPr>
    </w:p>
    <w:p w14:paraId="5F05F52C" w14:textId="21A8DB60" w:rsidR="00DC48D6" w:rsidRDefault="00DC48D6" w:rsidP="00D774E1">
      <w:pPr>
        <w:pStyle w:val="NoSpacing"/>
        <w:jc w:val="both"/>
        <w:rPr>
          <w:bCs/>
          <w:sz w:val="21"/>
          <w:szCs w:val="21"/>
        </w:rPr>
      </w:pPr>
      <w:r>
        <w:rPr>
          <w:bCs/>
          <w:sz w:val="21"/>
          <w:szCs w:val="21"/>
        </w:rPr>
        <w:t>Redshirt freshman quarterback Layne Hatcher set Camellia Bowl records with 393 passing yards and four touchdowns, and senior wide receiver Omar Bayless set the Camellia Bowl record with 180 receiving ya</w:t>
      </w:r>
      <w:r w:rsidR="00C26231">
        <w:rPr>
          <w:bCs/>
          <w:sz w:val="21"/>
          <w:szCs w:val="21"/>
        </w:rPr>
        <w:t xml:space="preserve">rds leading the Red Wolves to a </w:t>
      </w:r>
      <w:r>
        <w:rPr>
          <w:bCs/>
          <w:sz w:val="21"/>
          <w:szCs w:val="21"/>
        </w:rPr>
        <w:t>34-26 win over FIU in the sixth annual Camellia Bowl in Montgomery.</w:t>
      </w:r>
    </w:p>
    <w:p w14:paraId="32BF81DF" w14:textId="77777777" w:rsidR="00C038A8" w:rsidRDefault="00C038A8" w:rsidP="00D774E1">
      <w:pPr>
        <w:pStyle w:val="NoSpacing"/>
        <w:jc w:val="both"/>
        <w:rPr>
          <w:bCs/>
          <w:sz w:val="21"/>
          <w:szCs w:val="21"/>
        </w:rPr>
      </w:pPr>
    </w:p>
    <w:p w14:paraId="77E60E84" w14:textId="6DD35E63" w:rsidR="00C038A8" w:rsidRDefault="00C038A8" w:rsidP="00D774E1">
      <w:pPr>
        <w:pStyle w:val="NoSpacing"/>
        <w:jc w:val="both"/>
        <w:rPr>
          <w:bCs/>
          <w:sz w:val="21"/>
          <w:szCs w:val="21"/>
        </w:rPr>
      </w:pPr>
      <w:r>
        <w:rPr>
          <w:bCs/>
          <w:sz w:val="21"/>
          <w:szCs w:val="21"/>
        </w:rPr>
        <w:t>Arkansas State (8-5) led by 14 points on two separate occasions  but the game was not decided until a pair of late in</w:t>
      </w:r>
      <w:r w:rsidR="00C26231">
        <w:rPr>
          <w:bCs/>
          <w:sz w:val="21"/>
          <w:szCs w:val="21"/>
        </w:rPr>
        <w:t xml:space="preserve">terceptions by the A-State </w:t>
      </w:r>
      <w:r>
        <w:rPr>
          <w:bCs/>
          <w:sz w:val="21"/>
          <w:szCs w:val="21"/>
        </w:rPr>
        <w:t>defense sealed the win.</w:t>
      </w:r>
    </w:p>
    <w:p w14:paraId="5B8EFDBB" w14:textId="77777777" w:rsidR="00CE1AA7" w:rsidRDefault="00CE1AA7" w:rsidP="00D774E1">
      <w:pPr>
        <w:pStyle w:val="NoSpacing"/>
        <w:jc w:val="both"/>
        <w:rPr>
          <w:bCs/>
          <w:sz w:val="21"/>
          <w:szCs w:val="21"/>
        </w:rPr>
      </w:pPr>
    </w:p>
    <w:p w14:paraId="17A8D79C" w14:textId="09F4C35B" w:rsidR="00CE1AA7" w:rsidRDefault="00CE1AA7" w:rsidP="00D774E1">
      <w:pPr>
        <w:pStyle w:val="NoSpacing"/>
        <w:jc w:val="both"/>
        <w:rPr>
          <w:bCs/>
          <w:sz w:val="21"/>
          <w:szCs w:val="21"/>
        </w:rPr>
      </w:pPr>
      <w:r>
        <w:rPr>
          <w:bCs/>
          <w:sz w:val="21"/>
          <w:szCs w:val="21"/>
        </w:rPr>
        <w:t>“Nobody wants to end the season with two straight losses,” an emotional Blake Anderson said after the game. “These kids have been through a lot. I am happy they were able to end the season on a positive note.”</w:t>
      </w:r>
    </w:p>
    <w:p w14:paraId="5CA7DC8F" w14:textId="77777777" w:rsidR="00C038A8" w:rsidRDefault="00C038A8" w:rsidP="00D774E1">
      <w:pPr>
        <w:pStyle w:val="NoSpacing"/>
        <w:jc w:val="both"/>
        <w:rPr>
          <w:bCs/>
          <w:sz w:val="21"/>
          <w:szCs w:val="21"/>
        </w:rPr>
      </w:pPr>
    </w:p>
    <w:p w14:paraId="25DEBB1F" w14:textId="12AAE29C" w:rsidR="00D774E1" w:rsidRDefault="00D774E1" w:rsidP="00D774E1">
      <w:pPr>
        <w:pStyle w:val="NoSpacing"/>
        <w:jc w:val="both"/>
        <w:rPr>
          <w:bCs/>
          <w:sz w:val="21"/>
          <w:szCs w:val="21"/>
        </w:rPr>
      </w:pPr>
      <w:r>
        <w:rPr>
          <w:bCs/>
          <w:sz w:val="21"/>
          <w:szCs w:val="21"/>
        </w:rPr>
        <w:t>Bayless caught nine passes for 180 yards and one touchdown to earn the Bart Starr Most Valuable Player Trophy. He caught a 4-yard touchdown pass on the game’s opening drive and added two long</w:t>
      </w:r>
      <w:r w:rsidR="008D4202">
        <w:rPr>
          <w:bCs/>
          <w:sz w:val="21"/>
          <w:szCs w:val="21"/>
        </w:rPr>
        <w:t xml:space="preserve"> receptions to set two more A-State </w:t>
      </w:r>
      <w:r>
        <w:rPr>
          <w:bCs/>
          <w:sz w:val="21"/>
          <w:szCs w:val="21"/>
        </w:rPr>
        <w:t>scores. Bayless hauled in a 51-yard pass that led to a second quarter field goal. His 52-yard catch in the fourth quarter set up the final touchdown for the Red Wolves.</w:t>
      </w:r>
    </w:p>
    <w:p w14:paraId="052965EC" w14:textId="77777777" w:rsidR="00D774E1" w:rsidRDefault="00D774E1" w:rsidP="00D774E1">
      <w:pPr>
        <w:pStyle w:val="NoSpacing"/>
        <w:jc w:val="both"/>
        <w:rPr>
          <w:bCs/>
          <w:sz w:val="21"/>
          <w:szCs w:val="21"/>
        </w:rPr>
      </w:pPr>
    </w:p>
    <w:p w14:paraId="2037B82C" w14:textId="194E6B25" w:rsidR="00D774E1" w:rsidRDefault="00D774E1" w:rsidP="00D774E1">
      <w:pPr>
        <w:pStyle w:val="NoSpacing"/>
        <w:jc w:val="both"/>
        <w:rPr>
          <w:bCs/>
          <w:sz w:val="21"/>
          <w:szCs w:val="21"/>
        </w:rPr>
      </w:pPr>
      <w:r>
        <w:rPr>
          <w:bCs/>
          <w:sz w:val="21"/>
          <w:szCs w:val="21"/>
        </w:rPr>
        <w:t>Arkansas State set Camellia Bowl records for total yards (525), passing yards (393), first downs (31) and touchdown passes (4).</w:t>
      </w:r>
    </w:p>
    <w:p w14:paraId="1C37874E" w14:textId="77777777" w:rsidR="00D774E1" w:rsidRDefault="00D774E1" w:rsidP="00D774E1">
      <w:pPr>
        <w:pStyle w:val="NoSpacing"/>
        <w:jc w:val="both"/>
        <w:rPr>
          <w:bCs/>
          <w:sz w:val="21"/>
          <w:szCs w:val="21"/>
        </w:rPr>
      </w:pPr>
    </w:p>
    <w:p w14:paraId="1911213C" w14:textId="7DB61936" w:rsidR="00D774E1" w:rsidRDefault="00D774E1" w:rsidP="00D774E1">
      <w:pPr>
        <w:pStyle w:val="NoSpacing"/>
        <w:jc w:val="both"/>
        <w:rPr>
          <w:bCs/>
          <w:sz w:val="21"/>
          <w:szCs w:val="21"/>
        </w:rPr>
      </w:pPr>
      <w:r>
        <w:rPr>
          <w:bCs/>
          <w:sz w:val="21"/>
          <w:szCs w:val="21"/>
        </w:rPr>
        <w:t>The Red Wolves scored on two of their first three possession</w:t>
      </w:r>
      <w:r w:rsidR="008D4202">
        <w:rPr>
          <w:bCs/>
          <w:sz w:val="21"/>
          <w:szCs w:val="21"/>
        </w:rPr>
        <w:t xml:space="preserve">s to take a 14-0 lead. A-State </w:t>
      </w:r>
      <w:r>
        <w:rPr>
          <w:bCs/>
          <w:sz w:val="21"/>
          <w:szCs w:val="21"/>
        </w:rPr>
        <w:t>capped a 15-play opening drive when Hatcher threw a 4-yard pass to Bayles</w:t>
      </w:r>
      <w:r w:rsidR="008D4202">
        <w:rPr>
          <w:bCs/>
          <w:sz w:val="21"/>
          <w:szCs w:val="21"/>
        </w:rPr>
        <w:t xml:space="preserve">s to put the Red Wolves </w:t>
      </w:r>
      <w:r>
        <w:rPr>
          <w:bCs/>
          <w:sz w:val="21"/>
          <w:szCs w:val="21"/>
        </w:rPr>
        <w:t>up 7-0 with 9:25 left in the first quarter. Hatcher threw his second touchdown pass of the first quarter when he found Kirk Merritt on a 9-yard</w:t>
      </w:r>
      <w:r w:rsidR="008D4202">
        <w:rPr>
          <w:bCs/>
          <w:sz w:val="21"/>
          <w:szCs w:val="21"/>
        </w:rPr>
        <w:t xml:space="preserve">er </w:t>
      </w:r>
      <w:r>
        <w:rPr>
          <w:bCs/>
          <w:sz w:val="21"/>
          <w:szCs w:val="21"/>
        </w:rPr>
        <w:t>to make it 14-0. The pass to Merritt capped a 13-play, 90-yard drive.</w:t>
      </w:r>
    </w:p>
    <w:p w14:paraId="48031D81" w14:textId="77777777" w:rsidR="00D774E1" w:rsidRDefault="00D774E1" w:rsidP="00D774E1">
      <w:pPr>
        <w:pStyle w:val="NoSpacing"/>
        <w:jc w:val="both"/>
        <w:rPr>
          <w:bCs/>
          <w:sz w:val="21"/>
          <w:szCs w:val="21"/>
        </w:rPr>
      </w:pPr>
    </w:p>
    <w:p w14:paraId="39084939" w14:textId="2898435B" w:rsidR="00D774E1" w:rsidRDefault="00CE1AA7" w:rsidP="00D774E1">
      <w:pPr>
        <w:pStyle w:val="NoSpacing"/>
        <w:jc w:val="both"/>
        <w:rPr>
          <w:bCs/>
          <w:sz w:val="21"/>
          <w:szCs w:val="21"/>
        </w:rPr>
      </w:pPr>
      <w:r>
        <w:rPr>
          <w:bCs/>
          <w:sz w:val="21"/>
          <w:szCs w:val="21"/>
        </w:rPr>
        <w:t>FIU (6-7) found it</w:t>
      </w:r>
      <w:r w:rsidR="007F7CAF">
        <w:rPr>
          <w:bCs/>
          <w:sz w:val="21"/>
          <w:szCs w:val="21"/>
        </w:rPr>
        <w:t>s</w:t>
      </w:r>
      <w:r>
        <w:rPr>
          <w:bCs/>
          <w:sz w:val="21"/>
          <w:szCs w:val="21"/>
        </w:rPr>
        <w:t xml:space="preserve"> rhythm in the second quarter, outscored the ASU 13-6 over the next 15 minutes to make to 20-13 at halftime.</w:t>
      </w:r>
    </w:p>
    <w:p w14:paraId="5CE8A5F8" w14:textId="77777777" w:rsidR="00CE1AA7" w:rsidRDefault="00CE1AA7" w:rsidP="00D774E1">
      <w:pPr>
        <w:pStyle w:val="NoSpacing"/>
        <w:jc w:val="both"/>
        <w:rPr>
          <w:bCs/>
          <w:sz w:val="21"/>
          <w:szCs w:val="21"/>
        </w:rPr>
      </w:pPr>
    </w:p>
    <w:p w14:paraId="6433FCF3" w14:textId="745CCBCD" w:rsidR="00CE1AA7" w:rsidRDefault="00CE1AA7" w:rsidP="00D774E1">
      <w:pPr>
        <w:pStyle w:val="NoSpacing"/>
        <w:jc w:val="both"/>
        <w:rPr>
          <w:bCs/>
          <w:sz w:val="21"/>
          <w:szCs w:val="21"/>
        </w:rPr>
      </w:pPr>
      <w:r>
        <w:rPr>
          <w:bCs/>
          <w:sz w:val="21"/>
          <w:szCs w:val="21"/>
        </w:rPr>
        <w:t>Senior running back Napoleon Maxwell put the Panthers on the board with a 3-ya</w:t>
      </w:r>
      <w:r w:rsidR="007F7CAF">
        <w:rPr>
          <w:bCs/>
          <w:sz w:val="21"/>
          <w:szCs w:val="21"/>
        </w:rPr>
        <w:t>r</w:t>
      </w:r>
      <w:r>
        <w:rPr>
          <w:bCs/>
          <w:sz w:val="21"/>
          <w:szCs w:val="21"/>
        </w:rPr>
        <w:t xml:space="preserve">d run to cut the deficit to 14-7 with 12:50 left in the half. </w:t>
      </w:r>
    </w:p>
    <w:p w14:paraId="46C4C598" w14:textId="77777777" w:rsidR="00CE1AA7" w:rsidRDefault="00CE1AA7" w:rsidP="00D774E1">
      <w:pPr>
        <w:pStyle w:val="NoSpacing"/>
        <w:jc w:val="both"/>
        <w:rPr>
          <w:bCs/>
          <w:sz w:val="21"/>
          <w:szCs w:val="21"/>
        </w:rPr>
      </w:pPr>
    </w:p>
    <w:p w14:paraId="22049D4E" w14:textId="77777777" w:rsidR="00ED538E" w:rsidRDefault="00ED538E" w:rsidP="00D774E1">
      <w:pPr>
        <w:pStyle w:val="NoSpacing"/>
        <w:jc w:val="both"/>
        <w:rPr>
          <w:bCs/>
          <w:sz w:val="21"/>
          <w:szCs w:val="21"/>
        </w:rPr>
      </w:pPr>
    </w:p>
    <w:p w14:paraId="26136B51" w14:textId="77777777" w:rsidR="00ED538E" w:rsidRDefault="00ED538E" w:rsidP="00D774E1">
      <w:pPr>
        <w:pStyle w:val="NoSpacing"/>
        <w:jc w:val="both"/>
        <w:rPr>
          <w:bCs/>
          <w:sz w:val="21"/>
          <w:szCs w:val="21"/>
        </w:rPr>
      </w:pPr>
    </w:p>
    <w:p w14:paraId="5208BBD2" w14:textId="77777777" w:rsidR="00ED538E" w:rsidRDefault="00ED538E" w:rsidP="00D774E1">
      <w:pPr>
        <w:pStyle w:val="NoSpacing"/>
        <w:jc w:val="both"/>
        <w:rPr>
          <w:bCs/>
          <w:sz w:val="21"/>
          <w:szCs w:val="21"/>
        </w:rPr>
      </w:pPr>
    </w:p>
    <w:p w14:paraId="341A4660" w14:textId="77777777" w:rsidR="00ED538E" w:rsidRDefault="00ED538E" w:rsidP="00D774E1">
      <w:pPr>
        <w:pStyle w:val="NoSpacing"/>
        <w:jc w:val="both"/>
        <w:rPr>
          <w:bCs/>
          <w:sz w:val="21"/>
          <w:szCs w:val="21"/>
        </w:rPr>
      </w:pPr>
    </w:p>
    <w:p w14:paraId="6F0A979B" w14:textId="77777777" w:rsidR="00ED538E" w:rsidRDefault="00ED538E" w:rsidP="00D774E1">
      <w:pPr>
        <w:pStyle w:val="NoSpacing"/>
        <w:jc w:val="both"/>
        <w:rPr>
          <w:bCs/>
          <w:sz w:val="21"/>
          <w:szCs w:val="21"/>
        </w:rPr>
      </w:pPr>
    </w:p>
    <w:p w14:paraId="12B0B14C" w14:textId="50077C74" w:rsidR="00CE1AA7" w:rsidRDefault="00CE1AA7" w:rsidP="00D774E1">
      <w:pPr>
        <w:pStyle w:val="NoSpacing"/>
        <w:jc w:val="both"/>
        <w:rPr>
          <w:bCs/>
          <w:sz w:val="21"/>
          <w:szCs w:val="21"/>
        </w:rPr>
      </w:pPr>
      <w:r>
        <w:rPr>
          <w:bCs/>
          <w:sz w:val="21"/>
          <w:szCs w:val="21"/>
        </w:rPr>
        <w:t>The teams then traded field goals the remained of the half.</w:t>
      </w:r>
    </w:p>
    <w:p w14:paraId="0EFE6222" w14:textId="77777777" w:rsidR="00CE1AA7" w:rsidRDefault="00CE1AA7" w:rsidP="00D774E1">
      <w:pPr>
        <w:pStyle w:val="NoSpacing"/>
        <w:jc w:val="both"/>
        <w:rPr>
          <w:bCs/>
          <w:sz w:val="21"/>
          <w:szCs w:val="21"/>
        </w:rPr>
      </w:pPr>
    </w:p>
    <w:p w14:paraId="19D0A298" w14:textId="022410B0" w:rsidR="00CE1AA7" w:rsidRDefault="00CE1AA7" w:rsidP="00D774E1">
      <w:pPr>
        <w:pStyle w:val="NoSpacing"/>
        <w:jc w:val="both"/>
        <w:rPr>
          <w:bCs/>
          <w:sz w:val="21"/>
          <w:szCs w:val="21"/>
        </w:rPr>
      </w:pPr>
      <w:r>
        <w:rPr>
          <w:bCs/>
          <w:sz w:val="21"/>
          <w:szCs w:val="21"/>
        </w:rPr>
        <w:t>ASU kicker Blake Grupe stretched the lead to 17-7 with a 46-yard field goal with 9:31 left. FIU kicker Jose Borregales followed with a 25-yard field goal to make it 17-10 on the next possession.</w:t>
      </w:r>
      <w:r w:rsidR="00ED538E">
        <w:rPr>
          <w:bCs/>
          <w:sz w:val="21"/>
          <w:szCs w:val="21"/>
        </w:rPr>
        <w:t xml:space="preserve"> </w:t>
      </w:r>
      <w:r>
        <w:rPr>
          <w:bCs/>
          <w:sz w:val="21"/>
          <w:szCs w:val="21"/>
        </w:rPr>
        <w:t>Grupe added a 37-yard field goal for the Red Wolves</w:t>
      </w:r>
      <w:r w:rsidR="00ED538E">
        <w:rPr>
          <w:bCs/>
          <w:sz w:val="21"/>
          <w:szCs w:val="21"/>
        </w:rPr>
        <w:t xml:space="preserve"> to make to 20-10</w:t>
      </w:r>
      <w:r>
        <w:rPr>
          <w:bCs/>
          <w:sz w:val="21"/>
          <w:szCs w:val="21"/>
        </w:rPr>
        <w:t xml:space="preserve"> and Borregales capped the scoring with a 25-yard field goal with 25 seconds left in the half.</w:t>
      </w:r>
      <w:r w:rsidR="007F7CAF">
        <w:rPr>
          <w:bCs/>
          <w:sz w:val="21"/>
          <w:szCs w:val="21"/>
        </w:rPr>
        <w:t xml:space="preserve"> A-State le</w:t>
      </w:r>
      <w:r w:rsidR="00ED538E">
        <w:rPr>
          <w:bCs/>
          <w:sz w:val="21"/>
          <w:szCs w:val="21"/>
        </w:rPr>
        <w:t>d 20-13 at halftime.</w:t>
      </w:r>
    </w:p>
    <w:p w14:paraId="47427C18" w14:textId="77777777" w:rsidR="00CE1AA7" w:rsidRDefault="00CE1AA7" w:rsidP="00D774E1">
      <w:pPr>
        <w:pStyle w:val="NoSpacing"/>
        <w:jc w:val="both"/>
        <w:rPr>
          <w:bCs/>
          <w:sz w:val="21"/>
          <w:szCs w:val="21"/>
        </w:rPr>
      </w:pPr>
    </w:p>
    <w:p w14:paraId="6CE6CFB5" w14:textId="2E8C4689" w:rsidR="00CE1AA7" w:rsidRDefault="00CE1AA7" w:rsidP="00D774E1">
      <w:pPr>
        <w:pStyle w:val="NoSpacing"/>
        <w:jc w:val="both"/>
        <w:rPr>
          <w:bCs/>
          <w:sz w:val="21"/>
          <w:szCs w:val="21"/>
        </w:rPr>
      </w:pPr>
      <w:r>
        <w:rPr>
          <w:bCs/>
          <w:sz w:val="21"/>
          <w:szCs w:val="21"/>
        </w:rPr>
        <w:t>Arkansas State stretched the lead back to 14 points with a touchdown on its opening drive of the third quarter.</w:t>
      </w:r>
      <w:r w:rsidR="00ED538E">
        <w:rPr>
          <w:bCs/>
          <w:sz w:val="21"/>
          <w:szCs w:val="21"/>
        </w:rPr>
        <w:t xml:space="preserve"> </w:t>
      </w:r>
      <w:r>
        <w:rPr>
          <w:bCs/>
          <w:sz w:val="21"/>
          <w:szCs w:val="21"/>
        </w:rPr>
        <w:t>Hatcher found Reed Tyler on a 15-yard pass to give ASU a 27-13 lead with 12:22 left in the third quarter.</w:t>
      </w:r>
    </w:p>
    <w:p w14:paraId="135F42E6" w14:textId="77777777" w:rsidR="00CE1AA7" w:rsidRDefault="00CE1AA7" w:rsidP="00D774E1">
      <w:pPr>
        <w:pStyle w:val="NoSpacing"/>
        <w:jc w:val="both"/>
        <w:rPr>
          <w:bCs/>
          <w:sz w:val="21"/>
          <w:szCs w:val="21"/>
        </w:rPr>
      </w:pPr>
    </w:p>
    <w:p w14:paraId="45B53772" w14:textId="639E0A03" w:rsidR="00CE1AA7" w:rsidRDefault="00CE1AA7" w:rsidP="00D774E1">
      <w:pPr>
        <w:pStyle w:val="NoSpacing"/>
        <w:jc w:val="both"/>
        <w:rPr>
          <w:bCs/>
          <w:sz w:val="21"/>
          <w:szCs w:val="21"/>
        </w:rPr>
      </w:pPr>
      <w:r>
        <w:rPr>
          <w:bCs/>
          <w:sz w:val="21"/>
          <w:szCs w:val="21"/>
        </w:rPr>
        <w:t>Like the first half, FIU answered.</w:t>
      </w:r>
    </w:p>
    <w:p w14:paraId="6C11029C" w14:textId="77777777" w:rsidR="00CE1AA7" w:rsidRDefault="00CE1AA7" w:rsidP="00D774E1">
      <w:pPr>
        <w:pStyle w:val="NoSpacing"/>
        <w:jc w:val="both"/>
        <w:rPr>
          <w:bCs/>
          <w:sz w:val="21"/>
          <w:szCs w:val="21"/>
        </w:rPr>
      </w:pPr>
    </w:p>
    <w:p w14:paraId="40F3124C" w14:textId="1669979A" w:rsidR="00CE1AA7" w:rsidRDefault="00CE1AA7" w:rsidP="00D774E1">
      <w:pPr>
        <w:pStyle w:val="NoSpacing"/>
        <w:jc w:val="both"/>
        <w:rPr>
          <w:bCs/>
          <w:sz w:val="21"/>
          <w:szCs w:val="21"/>
        </w:rPr>
      </w:pPr>
      <w:r>
        <w:rPr>
          <w:bCs/>
          <w:sz w:val="21"/>
          <w:szCs w:val="21"/>
        </w:rPr>
        <w:t>FIU took advantage of a Hatcher fumble and turned into a quick touchdown.</w:t>
      </w:r>
    </w:p>
    <w:p w14:paraId="4A2F5F58" w14:textId="77777777" w:rsidR="00CE1AA7" w:rsidRDefault="00CE1AA7" w:rsidP="00D774E1">
      <w:pPr>
        <w:pStyle w:val="NoSpacing"/>
        <w:jc w:val="both"/>
        <w:rPr>
          <w:bCs/>
          <w:sz w:val="21"/>
          <w:szCs w:val="21"/>
        </w:rPr>
      </w:pPr>
    </w:p>
    <w:p w14:paraId="6BE9A03F" w14:textId="6750D212" w:rsidR="00CE1AA7" w:rsidRDefault="00CE1AA7" w:rsidP="00D774E1">
      <w:pPr>
        <w:pStyle w:val="NoSpacing"/>
        <w:jc w:val="both"/>
        <w:rPr>
          <w:bCs/>
          <w:sz w:val="21"/>
          <w:szCs w:val="21"/>
        </w:rPr>
      </w:pPr>
      <w:r>
        <w:rPr>
          <w:bCs/>
          <w:sz w:val="21"/>
          <w:szCs w:val="21"/>
        </w:rPr>
        <w:t>FIU quarterback James Morgan fired a 15-yard touchdown pass to senior wide receiver Austin Maloney to cut the deficit to 27-20 last in the third quarter. FIU made it 27-2</w:t>
      </w:r>
      <w:r w:rsidR="00CD6AE8">
        <w:rPr>
          <w:bCs/>
          <w:sz w:val="21"/>
          <w:szCs w:val="21"/>
        </w:rPr>
        <w:t>3</w:t>
      </w:r>
      <w:r>
        <w:rPr>
          <w:bCs/>
          <w:sz w:val="21"/>
          <w:szCs w:val="21"/>
        </w:rPr>
        <w:t xml:space="preserve"> on Borregales 48-yard field goal with 38 seconds left in the third quarter.</w:t>
      </w:r>
    </w:p>
    <w:p w14:paraId="72669471" w14:textId="77777777" w:rsidR="00CE1AA7" w:rsidRDefault="00CE1AA7" w:rsidP="00D774E1">
      <w:pPr>
        <w:pStyle w:val="NoSpacing"/>
        <w:jc w:val="both"/>
        <w:rPr>
          <w:bCs/>
          <w:sz w:val="21"/>
          <w:szCs w:val="21"/>
        </w:rPr>
      </w:pPr>
    </w:p>
    <w:p w14:paraId="604FD595" w14:textId="253D32EC" w:rsidR="00CE1AA7" w:rsidRDefault="00CE1AA7" w:rsidP="00D774E1">
      <w:pPr>
        <w:pStyle w:val="NoSpacing"/>
        <w:jc w:val="both"/>
        <w:rPr>
          <w:bCs/>
          <w:sz w:val="21"/>
          <w:szCs w:val="21"/>
        </w:rPr>
      </w:pPr>
      <w:r>
        <w:rPr>
          <w:bCs/>
          <w:sz w:val="21"/>
          <w:szCs w:val="21"/>
        </w:rPr>
        <w:t xml:space="preserve">Maloney </w:t>
      </w:r>
      <w:r w:rsidR="007F7CAF">
        <w:rPr>
          <w:bCs/>
          <w:sz w:val="21"/>
          <w:szCs w:val="21"/>
        </w:rPr>
        <w:t xml:space="preserve">finished with </w:t>
      </w:r>
      <w:proofErr w:type="gramStart"/>
      <w:r w:rsidR="007F7CAF">
        <w:rPr>
          <w:bCs/>
          <w:sz w:val="21"/>
          <w:szCs w:val="21"/>
        </w:rPr>
        <w:t>a Camellia Bowl-</w:t>
      </w:r>
      <w:r w:rsidR="00CD6AE8">
        <w:rPr>
          <w:bCs/>
          <w:sz w:val="21"/>
          <w:szCs w:val="21"/>
        </w:rPr>
        <w:t>record 10 receptions</w:t>
      </w:r>
      <w:proofErr w:type="gramEnd"/>
      <w:r w:rsidR="00CD6AE8">
        <w:rPr>
          <w:bCs/>
          <w:sz w:val="21"/>
          <w:szCs w:val="21"/>
        </w:rPr>
        <w:t xml:space="preserve"> for 178 yards and one touchdown. </w:t>
      </w:r>
    </w:p>
    <w:p w14:paraId="2297D9D4" w14:textId="77777777" w:rsidR="00CD6AE8" w:rsidRDefault="00CD6AE8" w:rsidP="00D774E1">
      <w:pPr>
        <w:pStyle w:val="NoSpacing"/>
        <w:jc w:val="both"/>
        <w:rPr>
          <w:bCs/>
          <w:sz w:val="21"/>
          <w:szCs w:val="21"/>
        </w:rPr>
      </w:pPr>
    </w:p>
    <w:p w14:paraId="3EAAAE94" w14:textId="37D74600" w:rsidR="00CD6AE8" w:rsidRDefault="00CD6AE8" w:rsidP="00CD6AE8">
      <w:pPr>
        <w:pStyle w:val="NoSpacing"/>
        <w:jc w:val="both"/>
        <w:rPr>
          <w:bCs/>
          <w:sz w:val="21"/>
          <w:szCs w:val="21"/>
        </w:rPr>
      </w:pPr>
      <w:r>
        <w:rPr>
          <w:bCs/>
          <w:sz w:val="21"/>
          <w:szCs w:val="21"/>
        </w:rPr>
        <w:t>Borregales capped a 13-0 run by the Panthers with a 52-yard field goal in the fourth quarter to trim the lead to 27-26. The 52-yard field goal was the longest in Camellia Bowl history. He also set the Camellia Bowl record with his fourth field goal of the game.</w:t>
      </w:r>
    </w:p>
    <w:p w14:paraId="6BD8A10E" w14:textId="77777777" w:rsidR="00CD6AE8" w:rsidRDefault="00CD6AE8" w:rsidP="00CD6AE8">
      <w:pPr>
        <w:pStyle w:val="NoSpacing"/>
        <w:jc w:val="both"/>
        <w:rPr>
          <w:bCs/>
          <w:sz w:val="21"/>
          <w:szCs w:val="21"/>
        </w:rPr>
      </w:pPr>
    </w:p>
    <w:p w14:paraId="683A86D5" w14:textId="06ADC6C4" w:rsidR="00CD6AE8" w:rsidRDefault="00CD6AE8" w:rsidP="00CD6AE8">
      <w:pPr>
        <w:pStyle w:val="NoSpacing"/>
        <w:jc w:val="both"/>
        <w:rPr>
          <w:bCs/>
          <w:sz w:val="21"/>
          <w:szCs w:val="21"/>
        </w:rPr>
      </w:pPr>
      <w:r>
        <w:rPr>
          <w:bCs/>
          <w:sz w:val="21"/>
          <w:szCs w:val="21"/>
        </w:rPr>
        <w:t>FIU was posted to take the lead after another turnover in the fourth quarter, but Borregales pu</w:t>
      </w:r>
      <w:r w:rsidR="007F7CAF">
        <w:rPr>
          <w:bCs/>
          <w:sz w:val="21"/>
          <w:szCs w:val="21"/>
        </w:rPr>
        <w:t xml:space="preserve">lled </w:t>
      </w:r>
      <w:r>
        <w:rPr>
          <w:bCs/>
          <w:sz w:val="21"/>
          <w:szCs w:val="21"/>
        </w:rPr>
        <w:t>a 29-yard field goal to the left with 5:10 left in the game.</w:t>
      </w:r>
    </w:p>
    <w:p w14:paraId="311DE533" w14:textId="363A9B1B" w:rsidR="00CD6AE8" w:rsidRDefault="00CD6AE8" w:rsidP="00CD6AE8">
      <w:pPr>
        <w:pStyle w:val="NoSpacing"/>
        <w:jc w:val="both"/>
        <w:rPr>
          <w:bCs/>
          <w:sz w:val="21"/>
          <w:szCs w:val="21"/>
        </w:rPr>
      </w:pPr>
    </w:p>
    <w:p w14:paraId="015D2418" w14:textId="3611E177" w:rsidR="00433B1C" w:rsidRDefault="00433B1C" w:rsidP="00CD6AE8">
      <w:pPr>
        <w:pStyle w:val="NoSpacing"/>
        <w:jc w:val="both"/>
        <w:rPr>
          <w:bCs/>
          <w:sz w:val="21"/>
          <w:szCs w:val="21"/>
        </w:rPr>
      </w:pPr>
      <w:r>
        <w:rPr>
          <w:bCs/>
          <w:sz w:val="21"/>
          <w:szCs w:val="21"/>
        </w:rPr>
        <w:t>ASU took advantage of the missed kick and drove 80 yards in five plays for the game-clinching score. Hatcher capped the scoring with a 13-yard touchdown pass to Jonathan Adams.</w:t>
      </w:r>
    </w:p>
    <w:p w14:paraId="5BE68890" w14:textId="77777777" w:rsidR="00433B1C" w:rsidRDefault="00433B1C" w:rsidP="00CD6AE8">
      <w:pPr>
        <w:pStyle w:val="NoSpacing"/>
        <w:jc w:val="both"/>
        <w:rPr>
          <w:bCs/>
          <w:sz w:val="21"/>
          <w:szCs w:val="21"/>
        </w:rPr>
      </w:pPr>
    </w:p>
    <w:p w14:paraId="6703744F" w14:textId="26C370D1" w:rsidR="00433B1C" w:rsidRDefault="00433B1C" w:rsidP="00CD6AE8">
      <w:pPr>
        <w:pStyle w:val="NoSpacing"/>
        <w:jc w:val="both"/>
        <w:rPr>
          <w:bCs/>
          <w:sz w:val="21"/>
          <w:szCs w:val="21"/>
        </w:rPr>
      </w:pPr>
      <w:r>
        <w:rPr>
          <w:bCs/>
          <w:sz w:val="21"/>
          <w:szCs w:val="21"/>
        </w:rPr>
        <w:t>The Arkansas State defen</w:t>
      </w:r>
      <w:r w:rsidR="00D2225A">
        <w:rPr>
          <w:bCs/>
          <w:sz w:val="21"/>
          <w:szCs w:val="21"/>
        </w:rPr>
        <w:t xml:space="preserve">se did it part, too. </w:t>
      </w:r>
      <w:r>
        <w:rPr>
          <w:bCs/>
          <w:sz w:val="21"/>
          <w:szCs w:val="21"/>
        </w:rPr>
        <w:t xml:space="preserve">The Red Wolves forced two turnovers on FIU’s final two possessions to seal the win. </w:t>
      </w:r>
      <w:r w:rsidR="00D2225A">
        <w:rPr>
          <w:bCs/>
          <w:sz w:val="21"/>
          <w:szCs w:val="21"/>
        </w:rPr>
        <w:t xml:space="preserve">Senior cornerback </w:t>
      </w:r>
      <w:r>
        <w:rPr>
          <w:bCs/>
          <w:sz w:val="21"/>
          <w:szCs w:val="21"/>
        </w:rPr>
        <w:t>Jeremy Smith thwarted the first drive with an interception at the A</w:t>
      </w:r>
      <w:r w:rsidR="0080590C">
        <w:rPr>
          <w:bCs/>
          <w:sz w:val="21"/>
          <w:szCs w:val="21"/>
        </w:rPr>
        <w:t xml:space="preserve">-State </w:t>
      </w:r>
      <w:r>
        <w:rPr>
          <w:bCs/>
          <w:sz w:val="21"/>
          <w:szCs w:val="21"/>
        </w:rPr>
        <w:t xml:space="preserve">38-yard line. </w:t>
      </w:r>
      <w:r w:rsidR="00D2225A">
        <w:rPr>
          <w:bCs/>
          <w:sz w:val="21"/>
          <w:szCs w:val="21"/>
        </w:rPr>
        <w:t xml:space="preserve">Senior nickel back </w:t>
      </w:r>
      <w:r>
        <w:rPr>
          <w:bCs/>
          <w:sz w:val="21"/>
          <w:szCs w:val="21"/>
        </w:rPr>
        <w:t>Darreo</w:t>
      </w:r>
      <w:r w:rsidR="00D2225A">
        <w:rPr>
          <w:bCs/>
          <w:sz w:val="21"/>
          <w:szCs w:val="21"/>
        </w:rPr>
        <w:t xml:space="preserve">n </w:t>
      </w:r>
      <w:r>
        <w:rPr>
          <w:bCs/>
          <w:sz w:val="21"/>
          <w:szCs w:val="21"/>
        </w:rPr>
        <w:t>Jackson sealed the win with an interception at the A</w:t>
      </w:r>
      <w:r w:rsidR="0080590C">
        <w:rPr>
          <w:bCs/>
          <w:sz w:val="21"/>
          <w:szCs w:val="21"/>
        </w:rPr>
        <w:t>-</w:t>
      </w:r>
      <w:r>
        <w:rPr>
          <w:bCs/>
          <w:sz w:val="21"/>
          <w:szCs w:val="21"/>
        </w:rPr>
        <w:t>S</w:t>
      </w:r>
      <w:r w:rsidR="0080590C">
        <w:rPr>
          <w:bCs/>
          <w:sz w:val="21"/>
          <w:szCs w:val="21"/>
        </w:rPr>
        <w:t xml:space="preserve">tate </w:t>
      </w:r>
      <w:bookmarkStart w:id="0" w:name="_GoBack"/>
      <w:bookmarkEnd w:id="0"/>
      <w:r>
        <w:rPr>
          <w:bCs/>
          <w:sz w:val="21"/>
          <w:szCs w:val="21"/>
        </w:rPr>
        <w:t>47-yard line in the final 30 seconds.</w:t>
      </w:r>
    </w:p>
    <w:p w14:paraId="1346EF79" w14:textId="77777777" w:rsidR="00433B1C" w:rsidRDefault="00433B1C" w:rsidP="00CD6AE8">
      <w:pPr>
        <w:pStyle w:val="NoSpacing"/>
        <w:jc w:val="both"/>
        <w:rPr>
          <w:bCs/>
          <w:sz w:val="21"/>
          <w:szCs w:val="21"/>
        </w:rPr>
      </w:pPr>
    </w:p>
    <w:p w14:paraId="3387C2F9" w14:textId="77777777" w:rsidR="00CD6AE8" w:rsidRDefault="00CD6AE8" w:rsidP="00CD6AE8">
      <w:pPr>
        <w:pStyle w:val="NoSpacing"/>
        <w:jc w:val="both"/>
        <w:rPr>
          <w:bCs/>
          <w:sz w:val="21"/>
          <w:szCs w:val="21"/>
        </w:rPr>
      </w:pPr>
    </w:p>
    <w:p w14:paraId="78499CD2" w14:textId="77777777" w:rsidR="00CD6AE8" w:rsidRDefault="00CD6AE8" w:rsidP="00D774E1">
      <w:pPr>
        <w:pStyle w:val="NoSpacing"/>
        <w:jc w:val="both"/>
        <w:rPr>
          <w:bCs/>
          <w:sz w:val="21"/>
          <w:szCs w:val="21"/>
        </w:rPr>
      </w:pPr>
    </w:p>
    <w:p w14:paraId="61E1EE81" w14:textId="77777777" w:rsidR="00CD6AE8" w:rsidRPr="00CD6AE8" w:rsidRDefault="00CD6AE8" w:rsidP="00D774E1">
      <w:pPr>
        <w:pStyle w:val="NoSpacing"/>
        <w:jc w:val="both"/>
        <w:rPr>
          <w:b/>
          <w:bCs/>
          <w:sz w:val="21"/>
          <w:szCs w:val="21"/>
        </w:rPr>
      </w:pPr>
    </w:p>
    <w:p w14:paraId="368C52F6" w14:textId="77777777" w:rsidR="00CD6AE8" w:rsidRDefault="00CD6AE8" w:rsidP="00D774E1">
      <w:pPr>
        <w:pStyle w:val="NoSpacing"/>
        <w:jc w:val="both"/>
        <w:rPr>
          <w:bCs/>
          <w:sz w:val="21"/>
          <w:szCs w:val="21"/>
        </w:rPr>
      </w:pPr>
    </w:p>
    <w:p w14:paraId="68D56D09" w14:textId="77777777" w:rsidR="00CD6AE8" w:rsidRDefault="00CD6AE8" w:rsidP="00D774E1">
      <w:pPr>
        <w:pStyle w:val="NoSpacing"/>
        <w:jc w:val="both"/>
        <w:rPr>
          <w:bCs/>
          <w:sz w:val="21"/>
          <w:szCs w:val="21"/>
        </w:rPr>
      </w:pPr>
    </w:p>
    <w:p w14:paraId="749C34F5" w14:textId="77777777" w:rsidR="00CE1AA7" w:rsidRDefault="00CE1AA7" w:rsidP="00D774E1">
      <w:pPr>
        <w:pStyle w:val="NoSpacing"/>
        <w:jc w:val="both"/>
        <w:rPr>
          <w:bCs/>
          <w:sz w:val="21"/>
          <w:szCs w:val="21"/>
        </w:rPr>
      </w:pPr>
    </w:p>
    <w:p w14:paraId="69AD4B8C" w14:textId="77777777" w:rsidR="00CE1AA7" w:rsidRDefault="00CE1AA7" w:rsidP="00D774E1">
      <w:pPr>
        <w:pStyle w:val="NoSpacing"/>
        <w:jc w:val="both"/>
        <w:rPr>
          <w:bCs/>
          <w:sz w:val="21"/>
          <w:szCs w:val="21"/>
        </w:rPr>
      </w:pPr>
    </w:p>
    <w:p w14:paraId="55EC91A8" w14:textId="77777777" w:rsidR="00DC48D6" w:rsidRDefault="00DC48D6" w:rsidP="00D774E1">
      <w:pPr>
        <w:pStyle w:val="NoSpacing"/>
        <w:jc w:val="both"/>
        <w:rPr>
          <w:bCs/>
          <w:sz w:val="21"/>
          <w:szCs w:val="21"/>
        </w:rPr>
      </w:pPr>
    </w:p>
    <w:p w14:paraId="68C74E07" w14:textId="77777777" w:rsidR="00DC48D6" w:rsidRPr="00DC48D6" w:rsidRDefault="00DC48D6" w:rsidP="00D774E1">
      <w:pPr>
        <w:pStyle w:val="NoSpacing"/>
        <w:jc w:val="both"/>
        <w:rPr>
          <w:bCs/>
          <w:sz w:val="21"/>
          <w:szCs w:val="21"/>
        </w:rPr>
      </w:pPr>
    </w:p>
    <w:p w14:paraId="7512E61A" w14:textId="77777777" w:rsidR="00DC48D6" w:rsidRDefault="00DC48D6" w:rsidP="00D774E1">
      <w:pPr>
        <w:pStyle w:val="NoSpacing"/>
        <w:jc w:val="both"/>
        <w:rPr>
          <w:bCs/>
        </w:rPr>
      </w:pPr>
    </w:p>
    <w:p w14:paraId="25ABAE5E" w14:textId="77777777" w:rsidR="00867886" w:rsidRDefault="00867886" w:rsidP="00D774E1">
      <w:pPr>
        <w:pStyle w:val="NoSpacing"/>
        <w:jc w:val="both"/>
        <w:rPr>
          <w:b/>
          <w:bCs/>
          <w:sz w:val="22"/>
          <w:szCs w:val="22"/>
          <w:u w:val="single"/>
        </w:rPr>
      </w:pPr>
    </w:p>
    <w:p w14:paraId="63D9BCBB" w14:textId="77777777" w:rsidR="00DC48D6" w:rsidRPr="003B607E" w:rsidRDefault="00DC48D6" w:rsidP="00D774E1">
      <w:pPr>
        <w:pStyle w:val="NoSpacing"/>
        <w:jc w:val="both"/>
        <w:rPr>
          <w:rFonts w:cstheme="minorHAnsi"/>
        </w:rPr>
      </w:pPr>
    </w:p>
    <w:sectPr w:rsidR="00DC48D6" w:rsidRPr="003B607E" w:rsidSect="00B0044E">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25E7D4" w14:textId="77777777" w:rsidR="00726ACB" w:rsidRDefault="00726ACB" w:rsidP="00471716">
      <w:r>
        <w:separator/>
      </w:r>
    </w:p>
  </w:endnote>
  <w:endnote w:type="continuationSeparator" w:id="0">
    <w:p w14:paraId="4A45E1B1" w14:textId="77777777" w:rsidR="00726ACB" w:rsidRDefault="00726ACB" w:rsidP="00471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FUIText">
    <w:altName w:val="Times New Roman"/>
    <w:panose1 w:val="00000000000000000000"/>
    <w:charset w:val="00"/>
    <w:family w:val="roman"/>
    <w:notTrueType/>
    <w:pitch w:val="default"/>
  </w:font>
  <w:font w:name="Rockwell">
    <w:altName w:val="Lucida Fax"/>
    <w:charset w:val="4D"/>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68B2C" w14:textId="06886E26" w:rsidR="003451E9" w:rsidRDefault="00CD0EB6" w:rsidP="00C737FA">
    <w:pPr>
      <w:pStyle w:val="Footer"/>
    </w:pPr>
    <w:r w:rsidRPr="00C737FA">
      <w:rPr>
        <w:noProof/>
        <w:color w:val="0070C0"/>
        <w:sz w:val="20"/>
        <w:szCs w:val="20"/>
      </w:rPr>
      <w:drawing>
        <wp:anchor distT="0" distB="0" distL="114300" distR="114300" simplePos="0" relativeHeight="251668480" behindDoc="0" locked="0" layoutInCell="1" allowOverlap="1" wp14:anchorId="035CC48B" wp14:editId="18ECC950">
          <wp:simplePos x="0" y="0"/>
          <wp:positionH relativeFrom="column">
            <wp:posOffset>1862455</wp:posOffset>
          </wp:positionH>
          <wp:positionV relativeFrom="paragraph">
            <wp:posOffset>-7788</wp:posOffset>
          </wp:positionV>
          <wp:extent cx="254635" cy="2546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_logo_RGB-Hex-Blue_512.png"/>
                  <pic:cNvPicPr/>
                </pic:nvPicPr>
                <pic:blipFill>
                  <a:blip r:embed="rId1">
                    <a:extLst>
                      <a:ext uri="{28A0092B-C50C-407E-A947-70E740481C1C}">
                        <a14:useLocalDpi xmlns:a14="http://schemas.microsoft.com/office/drawing/2010/main" val="0"/>
                      </a:ext>
                    </a:extLst>
                  </a:blip>
                  <a:stretch>
                    <a:fillRect/>
                  </a:stretch>
                </pic:blipFill>
                <pic:spPr>
                  <a:xfrm>
                    <a:off x="0" y="0"/>
                    <a:ext cx="254635" cy="254635"/>
                  </a:xfrm>
                  <a:prstGeom prst="rect">
                    <a:avLst/>
                  </a:prstGeom>
                </pic:spPr>
              </pic:pic>
            </a:graphicData>
          </a:graphic>
          <wp14:sizeRelH relativeFrom="page">
            <wp14:pctWidth>0</wp14:pctWidth>
          </wp14:sizeRelH>
          <wp14:sizeRelV relativeFrom="page">
            <wp14:pctHeight>0</wp14:pctHeight>
          </wp14:sizeRelV>
        </wp:anchor>
      </w:drawing>
    </w:r>
    <w:r w:rsidRPr="00C737FA">
      <w:rPr>
        <w:noProof/>
        <w:sz w:val="20"/>
        <w:szCs w:val="20"/>
      </w:rPr>
      <w:drawing>
        <wp:anchor distT="0" distB="0" distL="114300" distR="114300" simplePos="0" relativeHeight="251669504" behindDoc="0" locked="0" layoutInCell="1" allowOverlap="1" wp14:anchorId="4EF3BA1C" wp14:editId="773798EA">
          <wp:simplePos x="0" y="0"/>
          <wp:positionH relativeFrom="column">
            <wp:posOffset>3541395</wp:posOffset>
          </wp:positionH>
          <wp:positionV relativeFrom="paragraph">
            <wp:posOffset>33020</wp:posOffset>
          </wp:positionV>
          <wp:extent cx="242570" cy="196850"/>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witter_Logo_new-700x569.png"/>
                  <pic:cNvPicPr/>
                </pic:nvPicPr>
                <pic:blipFill>
                  <a:blip r:embed="rId2">
                    <a:extLst>
                      <a:ext uri="{28A0092B-C50C-407E-A947-70E740481C1C}">
                        <a14:useLocalDpi xmlns:a14="http://schemas.microsoft.com/office/drawing/2010/main" val="0"/>
                      </a:ext>
                    </a:extLst>
                  </a:blip>
                  <a:stretch>
                    <a:fillRect/>
                  </a:stretch>
                </pic:blipFill>
                <pic:spPr>
                  <a:xfrm>
                    <a:off x="0" y="0"/>
                    <a:ext cx="242570" cy="196850"/>
                  </a:xfrm>
                  <a:prstGeom prst="rect">
                    <a:avLst/>
                  </a:prstGeom>
                </pic:spPr>
              </pic:pic>
            </a:graphicData>
          </a:graphic>
          <wp14:sizeRelH relativeFrom="page">
            <wp14:pctWidth>0</wp14:pctWidth>
          </wp14:sizeRelH>
          <wp14:sizeRelV relativeFrom="page">
            <wp14:pctHeight>0</wp14:pctHeight>
          </wp14:sizeRelV>
        </wp:anchor>
      </w:drawing>
    </w:r>
    <w:r w:rsidR="002617A7" w:rsidRPr="00C737FA">
      <w:rPr>
        <w:noProof/>
        <w:color w:val="0070C0"/>
        <w:sz w:val="20"/>
        <w:szCs w:val="20"/>
      </w:rPr>
      <w:drawing>
        <wp:anchor distT="0" distB="0" distL="114300" distR="114300" simplePos="0" relativeHeight="251667456" behindDoc="0" locked="0" layoutInCell="1" allowOverlap="1" wp14:anchorId="2AF2338F" wp14:editId="28B0B3D1">
          <wp:simplePos x="0" y="0"/>
          <wp:positionH relativeFrom="column">
            <wp:posOffset>5266055</wp:posOffset>
          </wp:positionH>
          <wp:positionV relativeFrom="paragraph">
            <wp:posOffset>-957379</wp:posOffset>
          </wp:positionV>
          <wp:extent cx="868045" cy="6121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09__sun_belt_conference-primary-2013.tif"/>
                  <pic:cNvPicPr/>
                </pic:nvPicPr>
                <pic:blipFill>
                  <a:blip r:embed="rId3">
                    <a:extLst>
                      <a:ext uri="{28A0092B-C50C-407E-A947-70E740481C1C}">
                        <a14:useLocalDpi xmlns:a14="http://schemas.microsoft.com/office/drawing/2010/main" val="0"/>
                      </a:ext>
                    </a:extLst>
                  </a:blip>
                  <a:stretch>
                    <a:fillRect/>
                  </a:stretch>
                </pic:blipFill>
                <pic:spPr>
                  <a:xfrm>
                    <a:off x="0" y="0"/>
                    <a:ext cx="868045" cy="612140"/>
                  </a:xfrm>
                  <a:prstGeom prst="rect">
                    <a:avLst/>
                  </a:prstGeom>
                </pic:spPr>
              </pic:pic>
            </a:graphicData>
          </a:graphic>
          <wp14:sizeRelH relativeFrom="page">
            <wp14:pctWidth>0</wp14:pctWidth>
          </wp14:sizeRelH>
          <wp14:sizeRelV relativeFrom="page">
            <wp14:pctHeight>0</wp14:pctHeight>
          </wp14:sizeRelV>
        </wp:anchor>
      </w:drawing>
    </w:r>
    <w:r w:rsidR="003223E2" w:rsidRPr="00C737FA">
      <w:rPr>
        <w:noProof/>
        <w:color w:val="0070C0"/>
        <w:sz w:val="20"/>
        <w:szCs w:val="20"/>
      </w:rPr>
      <mc:AlternateContent>
        <mc:Choice Requires="wps">
          <w:drawing>
            <wp:anchor distT="0" distB="0" distL="114300" distR="114300" simplePos="0" relativeHeight="251666432" behindDoc="0" locked="0" layoutInCell="1" allowOverlap="1" wp14:anchorId="1DEF1B9D" wp14:editId="790322D5">
              <wp:simplePos x="0" y="0"/>
              <wp:positionH relativeFrom="column">
                <wp:posOffset>1608881</wp:posOffset>
              </wp:positionH>
              <wp:positionV relativeFrom="paragraph">
                <wp:posOffset>-618387</wp:posOffset>
              </wp:positionV>
              <wp:extent cx="2430683" cy="271451"/>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430683" cy="271451"/>
                      </a:xfrm>
                      <a:prstGeom prst="rect">
                        <a:avLst/>
                      </a:prstGeom>
                      <a:solidFill>
                        <a:schemeClr val="lt1"/>
                      </a:solidFill>
                      <a:ln w="6350">
                        <a:noFill/>
                      </a:ln>
                    </wps:spPr>
                    <wps:txbx>
                      <w:txbxContent>
                        <w:p w14:paraId="71364DA8" w14:textId="77777777" w:rsidR="003223E2" w:rsidRPr="007628F2" w:rsidRDefault="003223E2" w:rsidP="003223E2">
                          <w:pPr>
                            <w:jc w:val="center"/>
                            <w:rPr>
                              <w:rFonts w:ascii="Rockwell" w:hAnsi="Rockwell"/>
                              <w:b/>
                              <w:bCs/>
                              <w:color w:val="FF0000"/>
                            </w:rPr>
                          </w:pPr>
                          <w:r w:rsidRPr="007628F2">
                            <w:rPr>
                              <w:rFonts w:ascii="Rockwell" w:hAnsi="Rockwell"/>
                              <w:b/>
                              <w:bCs/>
                              <w:color w:val="FF0000"/>
                            </w:rPr>
                            <w:t>HISTORY HAPPENS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26.7pt;margin-top:-48.7pt;width:191.4pt;height:21.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" fillcolor="white [3201]" stroked="f" strokeweight=".5pt">
              <v:textbox>
                <w:txbxContent>
                  <w:p w14:paraId="71364DA8" w14:textId="77777777" w:rsidR="003223E2" w:rsidRPr="007628F2" w:rsidRDefault="003223E2" w:rsidP="003223E2">
                    <w:pPr>
                      <w:jc w:val="center"/>
                      <w:rPr>
                        <w:rFonts w:ascii="Rockwell" w:hAnsi="Rockwell"/>
                        <w:b/>
                        <w:bCs/>
                        <w:color w:val="FF0000"/>
                      </w:rPr>
                    </w:pPr>
                    <w:r w:rsidRPr="007628F2">
                      <w:rPr>
                        <w:rFonts w:ascii="Rockwell" w:hAnsi="Rockwell"/>
                        <w:b/>
                        <w:bCs/>
                        <w:color w:val="FF0000"/>
                      </w:rPr>
                      <w:t>HISTORY HAPPENS HERE</w:t>
                    </w:r>
                  </w:p>
                </w:txbxContent>
              </v:textbox>
            </v:shape>
          </w:pict>
        </mc:Fallback>
      </mc:AlternateContent>
    </w:r>
    <w:r w:rsidR="003451E9" w:rsidRPr="00C737FA">
      <w:rPr>
        <w:noProof/>
        <w:color w:val="0070C0"/>
        <w:sz w:val="20"/>
        <w:szCs w:val="20"/>
      </w:rPr>
      <w:drawing>
        <wp:anchor distT="0" distB="0" distL="114300" distR="114300" simplePos="0" relativeHeight="251664384" behindDoc="0" locked="0" layoutInCell="1" allowOverlap="1" wp14:anchorId="085C4C8E" wp14:editId="57F18AC6">
          <wp:simplePos x="0" y="0"/>
          <wp:positionH relativeFrom="column">
            <wp:posOffset>-104212</wp:posOffset>
          </wp:positionH>
          <wp:positionV relativeFrom="paragraph">
            <wp:posOffset>-1000760</wp:posOffset>
          </wp:positionV>
          <wp:extent cx="586740" cy="65341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png"/>
                  <pic:cNvPicPr/>
                </pic:nvPicPr>
                <pic:blipFill>
                  <a:blip r:embed="rId4">
                    <a:extLst>
                      <a:ext uri="{28A0092B-C50C-407E-A947-70E740481C1C}">
                        <a14:useLocalDpi xmlns:a14="http://schemas.microsoft.com/office/drawing/2010/main" val="0"/>
                      </a:ext>
                    </a:extLst>
                  </a:blip>
                  <a:stretch>
                    <a:fillRect/>
                  </a:stretch>
                </pic:blipFill>
                <pic:spPr>
                  <a:xfrm>
                    <a:off x="0" y="0"/>
                    <a:ext cx="586740" cy="653415"/>
                  </a:xfrm>
                  <a:prstGeom prst="rect">
                    <a:avLst/>
                  </a:prstGeom>
                </pic:spPr>
              </pic:pic>
            </a:graphicData>
          </a:graphic>
          <wp14:sizeRelH relativeFrom="page">
            <wp14:pctWidth>0</wp14:pctWidth>
          </wp14:sizeRelH>
          <wp14:sizeRelV relativeFrom="page">
            <wp14:pctHeight>0</wp14:pctHeight>
          </wp14:sizeRelV>
        </wp:anchor>
      </w:drawing>
    </w:r>
    <w:r w:rsidR="003451E9" w:rsidRPr="00C737FA">
      <w:rPr>
        <w:noProof/>
        <w:color w:val="0070C0"/>
        <w:sz w:val="20"/>
        <w:szCs w:val="20"/>
      </w:rPr>
      <mc:AlternateContent>
        <mc:Choice Requires="wps">
          <w:drawing>
            <wp:anchor distT="0" distB="0" distL="114300" distR="114300" simplePos="0" relativeHeight="251663360" behindDoc="0" locked="0" layoutInCell="1" allowOverlap="1" wp14:anchorId="6865A7B1" wp14:editId="1EDF225F">
              <wp:simplePos x="0" y="0"/>
              <wp:positionH relativeFrom="column">
                <wp:posOffset>-1359408</wp:posOffset>
              </wp:positionH>
              <wp:positionV relativeFrom="paragraph">
                <wp:posOffset>-641985</wp:posOffset>
              </wp:positionV>
              <wp:extent cx="8598444" cy="761365"/>
              <wp:effectExtent l="0" t="0" r="0" b="0"/>
              <wp:wrapNone/>
              <wp:docPr id="8" name="Minus 8"/>
              <wp:cNvGraphicFramePr/>
              <a:graphic xmlns:a="http://schemas.openxmlformats.org/drawingml/2006/main">
                <a:graphicData uri="http://schemas.microsoft.com/office/word/2010/wordprocessingShape">
                  <wps:wsp>
                    <wps:cNvSpPr/>
                    <wps:spPr>
                      <a:xfrm>
                        <a:off x="0" y="0"/>
                        <a:ext cx="8598444" cy="761365"/>
                      </a:xfrm>
                      <a:prstGeom prst="mathMinus">
                        <a:avLst>
                          <a:gd name="adj1" fmla="val 263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9ED10E" id="Minus 8" o:spid="_x0000_s1026" style="position:absolute;margin-left:-107.05pt;margin-top:-50.55pt;width:677.05pt;height:5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98444,7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" path="m1139724,370659r6318996,l7458720,390706r-6318996,l1139724,370659xe" fillcolor="red" strokecolor="red" strokeweight="1pt">
              <v:stroke joinstyle="miter"/>
              <v:path arrowok="t" o:connecttype="custom" o:connectlocs="1139724,370659;7458720,370659;7458720,390706;1139724,390706;1139724,370659" o:connectangles="0,0,0,0,0"/>
            </v:shape>
          </w:pict>
        </mc:Fallback>
      </mc:AlternateContent>
    </w:r>
    <w:r w:rsidR="001A5986">
      <w:rPr>
        <w:color w:val="0070C0"/>
        <w:sz w:val="20"/>
        <w:szCs w:val="20"/>
      </w:rPr>
      <w:t xml:space="preserve">  </w:t>
    </w:r>
    <w:r w:rsidR="00C737FA" w:rsidRPr="001A5986">
      <w:rPr>
        <w:rFonts w:ascii="Rockwell" w:hAnsi="Rockwell"/>
        <w:color w:val="0070C0"/>
        <w:sz w:val="20"/>
        <w:szCs w:val="20"/>
      </w:rPr>
      <w:t>facebook.com/camelliabowl</w:t>
    </w:r>
    <w:r w:rsidR="00C737FA">
      <w:rPr>
        <w:color w:val="0070C0"/>
      </w:rPr>
      <w:t xml:space="preserve">       </w:t>
    </w:r>
    <w:r w:rsidR="00C737FA">
      <w:rPr>
        <w:color w:val="0070C0"/>
      </w:rPr>
      <w:tab/>
    </w:r>
    <w:r w:rsidR="00C737FA">
      <w:rPr>
        <w:color w:val="0070C0"/>
      </w:rPr>
      <w:tab/>
    </w:r>
    <w:r w:rsidR="00C737FA" w:rsidRPr="001A5986">
      <w:rPr>
        <w:rFonts w:ascii="Rockwell" w:hAnsi="Rockwell"/>
        <w:color w:val="0070C0"/>
      </w:rPr>
      <w:t xml:space="preserve">      </w:t>
    </w:r>
    <w:r w:rsidR="00C737FA" w:rsidRPr="001A5986">
      <w:rPr>
        <w:rFonts w:ascii="Rockwell" w:hAnsi="Rockwell"/>
        <w:color w:val="0070C0"/>
        <w:sz w:val="20"/>
        <w:szCs w:val="20"/>
      </w:rPr>
      <w:t>@camelliabowl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1FE1D0" w14:textId="77777777" w:rsidR="00726ACB" w:rsidRDefault="00726ACB" w:rsidP="00471716">
      <w:r>
        <w:separator/>
      </w:r>
    </w:p>
  </w:footnote>
  <w:footnote w:type="continuationSeparator" w:id="0">
    <w:p w14:paraId="69AF4A17" w14:textId="77777777" w:rsidR="00726ACB" w:rsidRDefault="00726ACB" w:rsidP="004717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4A665" w14:textId="6015B804" w:rsidR="00471716" w:rsidRPr="001A5986" w:rsidRDefault="00477BE8" w:rsidP="003451E9">
    <w:pPr>
      <w:pStyle w:val="Header"/>
      <w:rPr>
        <w:rFonts w:ascii="Rockwell" w:hAnsi="Rockwell" w:cs="Times New Roman"/>
      </w:rPr>
    </w:pPr>
    <w:r>
      <w:rPr>
        <w:rFonts w:ascii="Rockwell" w:hAnsi="Rockwell" w:cs="Times New Roman"/>
        <w:noProof/>
        <w:color w:val="0070C0"/>
      </w:rPr>
      <w:drawing>
        <wp:anchor distT="0" distB="0" distL="114300" distR="114300" simplePos="0" relativeHeight="251670528" behindDoc="1" locked="0" layoutInCell="1" allowOverlap="1" wp14:anchorId="7BE2C27D" wp14:editId="4A68D6CB">
          <wp:simplePos x="0" y="0"/>
          <wp:positionH relativeFrom="column">
            <wp:posOffset>3782073</wp:posOffset>
          </wp:positionH>
          <wp:positionV relativeFrom="paragraph">
            <wp:posOffset>-418465</wp:posOffset>
          </wp:positionV>
          <wp:extent cx="2521585" cy="1575435"/>
          <wp:effectExtent l="0" t="0" r="0" b="0"/>
          <wp:wrapTight wrapText="bothSides">
            <wp:wrapPolygon edited="0">
              <wp:start x="5875" y="4353"/>
              <wp:lineTo x="5222" y="5398"/>
              <wp:lineTo x="5331" y="13059"/>
              <wp:lineTo x="6310" y="13582"/>
              <wp:lineTo x="12184" y="13582"/>
              <wp:lineTo x="17189" y="13233"/>
              <wp:lineTo x="17189" y="10970"/>
              <wp:lineTo x="16862" y="10273"/>
              <wp:lineTo x="15666" y="10273"/>
              <wp:lineTo x="16318" y="7487"/>
              <wp:lineTo x="16862" y="5920"/>
              <wp:lineTo x="16210" y="4353"/>
              <wp:lineTo x="5875" y="435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ellia Bowl 9.19.eps"/>
                  <pic:cNvPicPr/>
                </pic:nvPicPr>
                <pic:blipFill>
                  <a:blip r:embed="rId1">
                    <a:extLst>
                      <a:ext uri="{28A0092B-C50C-407E-A947-70E740481C1C}">
                        <a14:useLocalDpi xmlns:a14="http://schemas.microsoft.com/office/drawing/2010/main" val="0"/>
                      </a:ext>
                    </a:extLst>
                  </a:blip>
                  <a:stretch>
                    <a:fillRect/>
                  </a:stretch>
                </pic:blipFill>
                <pic:spPr>
                  <a:xfrm>
                    <a:off x="0" y="0"/>
                    <a:ext cx="2521585" cy="1575435"/>
                  </a:xfrm>
                  <a:prstGeom prst="rect">
                    <a:avLst/>
                  </a:prstGeom>
                </pic:spPr>
              </pic:pic>
            </a:graphicData>
          </a:graphic>
          <wp14:sizeRelH relativeFrom="page">
            <wp14:pctWidth>0</wp14:pctWidth>
          </wp14:sizeRelH>
          <wp14:sizeRelV relativeFrom="page">
            <wp14:pctHeight>0</wp14:pctHeight>
          </wp14:sizeRelV>
        </wp:anchor>
      </w:drawing>
    </w:r>
    <w:r w:rsidR="00471716" w:rsidRPr="001A5986">
      <w:rPr>
        <w:rFonts w:ascii="Rockwell" w:hAnsi="Rockwell" w:cs="Times New Roman"/>
        <w:color w:val="0070C0"/>
      </w:rPr>
      <w:t>166 Commerce Street, 2</w:t>
    </w:r>
    <w:r w:rsidR="00471716" w:rsidRPr="001A5986">
      <w:rPr>
        <w:rFonts w:ascii="Rockwell" w:hAnsi="Rockwell" w:cs="Times New Roman"/>
        <w:color w:val="0070C0"/>
        <w:vertAlign w:val="superscript"/>
      </w:rPr>
      <w:t>nd</w:t>
    </w:r>
    <w:r w:rsidR="00471716" w:rsidRPr="001A5986">
      <w:rPr>
        <w:rFonts w:ascii="Rockwell" w:hAnsi="Rockwell" w:cs="Times New Roman"/>
        <w:color w:val="0070C0"/>
      </w:rPr>
      <w:t xml:space="preserve"> Floor</w:t>
    </w:r>
    <w:r w:rsidR="00471716" w:rsidRPr="001A5986">
      <w:rPr>
        <w:rFonts w:ascii="Rockwell" w:hAnsi="Rockwell" w:cs="Times New Roman"/>
      </w:rPr>
      <w:tab/>
    </w:r>
    <w:r w:rsidR="00471716" w:rsidRPr="001A5986">
      <w:rPr>
        <w:rFonts w:ascii="Rockwell" w:hAnsi="Rockwell" w:cs="Times New Roman"/>
      </w:rPr>
      <w:tab/>
      <w:t xml:space="preserve">        </w:t>
    </w:r>
  </w:p>
  <w:p w14:paraId="2010309C" w14:textId="77777777" w:rsidR="00471716" w:rsidRPr="001A5986" w:rsidRDefault="003451E9" w:rsidP="003451E9">
    <w:pPr>
      <w:pStyle w:val="Header"/>
      <w:rPr>
        <w:rFonts w:ascii="Rockwell" w:hAnsi="Rockwell" w:cs="Times New Roman"/>
      </w:rPr>
    </w:pPr>
    <w:r w:rsidRPr="001A5986">
      <w:rPr>
        <w:rFonts w:ascii="Rockwell" w:hAnsi="Rockwell" w:cs="Times New Roman"/>
        <w:noProof/>
        <w:color w:val="0070C0"/>
      </w:rPr>
      <mc:AlternateContent>
        <mc:Choice Requires="wps">
          <w:drawing>
            <wp:anchor distT="0" distB="0" distL="114300" distR="114300" simplePos="0" relativeHeight="251661312" behindDoc="0" locked="0" layoutInCell="1" allowOverlap="1" wp14:anchorId="4823ED8E" wp14:editId="255D4AFC">
              <wp:simplePos x="0" y="0"/>
              <wp:positionH relativeFrom="column">
                <wp:posOffset>-1360533</wp:posOffset>
              </wp:positionH>
              <wp:positionV relativeFrom="paragraph">
                <wp:posOffset>325120</wp:posOffset>
              </wp:positionV>
              <wp:extent cx="8598444" cy="761365"/>
              <wp:effectExtent l="0" t="0" r="0" b="0"/>
              <wp:wrapNone/>
              <wp:docPr id="7" name="Minus 7"/>
              <wp:cNvGraphicFramePr/>
              <a:graphic xmlns:a="http://schemas.openxmlformats.org/drawingml/2006/main">
                <a:graphicData uri="http://schemas.microsoft.com/office/word/2010/wordprocessingShape">
                  <wps:wsp>
                    <wps:cNvSpPr/>
                    <wps:spPr>
                      <a:xfrm>
                        <a:off x="0" y="0"/>
                        <a:ext cx="8598444" cy="761365"/>
                      </a:xfrm>
                      <a:prstGeom prst="mathMinus">
                        <a:avLst>
                          <a:gd name="adj1" fmla="val 263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0557B2E" id="Minus 7" o:spid="_x0000_s1026" style="position:absolute;margin-left:-107.15pt;margin-top:25.6pt;width:677.05pt;height:5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98444,7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" path="m1139724,370659r6318996,l7458720,390706r-6318996,l1139724,370659xe" fillcolor="red" strokecolor="red" strokeweight="1pt">
              <v:stroke joinstyle="miter"/>
              <v:path arrowok="t" o:connecttype="custom" o:connectlocs="1139724,370659;7458720,370659;7458720,390706;1139724,390706;1139724,370659" o:connectangles="0,0,0,0,0"/>
            </v:shape>
          </w:pict>
        </mc:Fallback>
      </mc:AlternateContent>
    </w:r>
    <w:r w:rsidR="00471716" w:rsidRPr="001A5986">
      <w:rPr>
        <w:rFonts w:ascii="Rockwell" w:hAnsi="Rockwell" w:cs="Times New Roman"/>
        <w:color w:val="0070C0"/>
      </w:rPr>
      <w:t>Montgomery, Alabama 36104</w:t>
    </w:r>
    <w:r w:rsidR="00471716" w:rsidRPr="001A5986">
      <w:rPr>
        <w:rFonts w:ascii="Rockwell" w:hAnsi="Rockwell" w:cs="Times New Roman"/>
      </w:rPr>
      <w:tab/>
    </w:r>
    <w:r w:rsidR="00471716" w:rsidRPr="001A5986">
      <w:rPr>
        <w:rFonts w:ascii="Rockwell" w:hAnsi="Rockwell" w:cs="Times New Roman"/>
      </w:rPr>
      <w:tab/>
    </w:r>
  </w:p>
  <w:p w14:paraId="282581D4" w14:textId="77777777" w:rsidR="00471716" w:rsidRPr="001A5986" w:rsidRDefault="00471716">
    <w:pPr>
      <w:pStyle w:val="Header"/>
      <w:rPr>
        <w:rFonts w:ascii="Rockwell" w:hAnsi="Rockwell" w:cs="Times New Roman"/>
        <w:color w:val="0070C0"/>
      </w:rPr>
    </w:pPr>
    <w:r w:rsidRPr="001A5986">
      <w:rPr>
        <w:rFonts w:ascii="Rockwell" w:hAnsi="Rockwell" w:cs="Times New Roman"/>
        <w:color w:val="0070C0"/>
      </w:rPr>
      <w:t>334.239.0546</w:t>
    </w:r>
  </w:p>
  <w:p w14:paraId="41F25B7C" w14:textId="77777777" w:rsidR="00471716" w:rsidRPr="003451E9" w:rsidRDefault="00735919" w:rsidP="003451E9">
    <w:pPr>
      <w:pStyle w:val="Header"/>
    </w:pPr>
    <w:r w:rsidRPr="001A5986">
      <w:rPr>
        <w:rFonts w:ascii="Rockwell" w:hAnsi="Rockwell" w:cs="Times New Roman"/>
        <w:noProof/>
        <w:color w:val="0070C0"/>
      </w:rPr>
      <w:drawing>
        <wp:anchor distT="0" distB="0" distL="114300" distR="114300" simplePos="0" relativeHeight="251659264" behindDoc="0" locked="0" layoutInCell="1" allowOverlap="1" wp14:anchorId="07127CB1" wp14:editId="6B464F4A">
          <wp:simplePos x="0" y="0"/>
          <wp:positionH relativeFrom="column">
            <wp:posOffset>4539252</wp:posOffset>
          </wp:positionH>
          <wp:positionV relativeFrom="paragraph">
            <wp:posOffset>50800</wp:posOffset>
          </wp:positionV>
          <wp:extent cx="1075055" cy="234950"/>
          <wp:effectExtent l="0" t="0" r="444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N Events - Positive.jpg"/>
                  <pic:cNvPicPr/>
                </pic:nvPicPr>
                <pic:blipFill>
                  <a:blip r:embed="rId2">
                    <a:extLst>
                      <a:ext uri="{28A0092B-C50C-407E-A947-70E740481C1C}">
                        <a14:useLocalDpi xmlns:a14="http://schemas.microsoft.com/office/drawing/2010/main" val="0"/>
                      </a:ext>
                    </a:extLst>
                  </a:blip>
                  <a:stretch>
                    <a:fillRect/>
                  </a:stretch>
                </pic:blipFill>
                <pic:spPr>
                  <a:xfrm>
                    <a:off x="0" y="0"/>
                    <a:ext cx="1075055" cy="234950"/>
                  </a:xfrm>
                  <a:prstGeom prst="rect">
                    <a:avLst/>
                  </a:prstGeom>
                </pic:spPr>
              </pic:pic>
            </a:graphicData>
          </a:graphic>
          <wp14:sizeRelH relativeFrom="page">
            <wp14:pctWidth>0</wp14:pctWidth>
          </wp14:sizeRelH>
          <wp14:sizeRelV relativeFrom="page">
            <wp14:pctHeight>0</wp14:pctHeight>
          </wp14:sizeRelV>
        </wp:anchor>
      </w:drawing>
    </w:r>
    <w:r w:rsidR="00471716" w:rsidRPr="001A5986">
      <w:rPr>
        <w:rFonts w:ascii="Rockwell" w:hAnsi="Rockwell" w:cs="Times New Roman"/>
        <w:color w:val="0070C0"/>
      </w:rPr>
      <w:t>camelliabowl.com</w:t>
    </w:r>
    <w:r w:rsidR="00471716" w:rsidRPr="003451E9">
      <w:tab/>
    </w:r>
    <w:r w:rsidR="00471716" w:rsidRPr="003451E9">
      <w:tab/>
    </w:r>
  </w:p>
  <w:p w14:paraId="09AC8A1A" w14:textId="77777777" w:rsidR="00471716" w:rsidRDefault="00471716" w:rsidP="00471716">
    <w:pPr>
      <w:pStyle w:val="Header"/>
      <w:jc w:val="right"/>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676A65"/>
    <w:multiLevelType w:val="hybridMultilevel"/>
    <w:tmpl w:val="63401BFA"/>
    <w:lvl w:ilvl="0" w:tplc="08BC761A">
      <w:start w:val="10"/>
      <w:numFmt w:val="bullet"/>
      <w:lvlText w:val=""/>
      <w:lvlJc w:val="left"/>
      <w:pPr>
        <w:ind w:left="720" w:hanging="360"/>
      </w:pPr>
      <w:rPr>
        <w:rFonts w:ascii="Symbol" w:eastAsiaTheme="minorHAnsi" w:hAnsi="Symbol" w:cstheme="minorHAnsi"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716"/>
    <w:rsid w:val="00024589"/>
    <w:rsid w:val="000275F4"/>
    <w:rsid w:val="000503D3"/>
    <w:rsid w:val="000878A8"/>
    <w:rsid w:val="0009550D"/>
    <w:rsid w:val="0011315B"/>
    <w:rsid w:val="001159C4"/>
    <w:rsid w:val="0012011D"/>
    <w:rsid w:val="0018753F"/>
    <w:rsid w:val="001A5986"/>
    <w:rsid w:val="001F6A40"/>
    <w:rsid w:val="002617A7"/>
    <w:rsid w:val="00283DBE"/>
    <w:rsid w:val="002845F6"/>
    <w:rsid w:val="0029614F"/>
    <w:rsid w:val="002A64BB"/>
    <w:rsid w:val="002F39C2"/>
    <w:rsid w:val="003223E2"/>
    <w:rsid w:val="00327410"/>
    <w:rsid w:val="003451E9"/>
    <w:rsid w:val="00356691"/>
    <w:rsid w:val="003B607E"/>
    <w:rsid w:val="003D6CBE"/>
    <w:rsid w:val="00433B1C"/>
    <w:rsid w:val="00471716"/>
    <w:rsid w:val="00477BE8"/>
    <w:rsid w:val="004E033E"/>
    <w:rsid w:val="00516DCE"/>
    <w:rsid w:val="005C529A"/>
    <w:rsid w:val="005D6B08"/>
    <w:rsid w:val="0061098D"/>
    <w:rsid w:val="00626C9D"/>
    <w:rsid w:val="00663258"/>
    <w:rsid w:val="006E2FB8"/>
    <w:rsid w:val="006F34CE"/>
    <w:rsid w:val="00726ACB"/>
    <w:rsid w:val="00735919"/>
    <w:rsid w:val="007628F2"/>
    <w:rsid w:val="007B6B4A"/>
    <w:rsid w:val="007D62B5"/>
    <w:rsid w:val="007F7CAF"/>
    <w:rsid w:val="0080590C"/>
    <w:rsid w:val="00830D41"/>
    <w:rsid w:val="00867886"/>
    <w:rsid w:val="00877FCC"/>
    <w:rsid w:val="008D4202"/>
    <w:rsid w:val="008F3AEF"/>
    <w:rsid w:val="009770BF"/>
    <w:rsid w:val="009E4C68"/>
    <w:rsid w:val="00AB66FB"/>
    <w:rsid w:val="00AC499D"/>
    <w:rsid w:val="00B0044E"/>
    <w:rsid w:val="00B337DA"/>
    <w:rsid w:val="00BA7580"/>
    <w:rsid w:val="00BB1B9E"/>
    <w:rsid w:val="00C038A8"/>
    <w:rsid w:val="00C138D5"/>
    <w:rsid w:val="00C26231"/>
    <w:rsid w:val="00C70AC3"/>
    <w:rsid w:val="00C737FA"/>
    <w:rsid w:val="00CA1514"/>
    <w:rsid w:val="00CD0EB6"/>
    <w:rsid w:val="00CD6AE8"/>
    <w:rsid w:val="00CE1AA7"/>
    <w:rsid w:val="00D03A3D"/>
    <w:rsid w:val="00D2225A"/>
    <w:rsid w:val="00D47719"/>
    <w:rsid w:val="00D774E1"/>
    <w:rsid w:val="00D86AE6"/>
    <w:rsid w:val="00DC48D6"/>
    <w:rsid w:val="00DD7A56"/>
    <w:rsid w:val="00E72D65"/>
    <w:rsid w:val="00EA3D1E"/>
    <w:rsid w:val="00ED10EE"/>
    <w:rsid w:val="00ED1C6A"/>
    <w:rsid w:val="00ED538E"/>
    <w:rsid w:val="00EE64A3"/>
    <w:rsid w:val="00EF1C59"/>
    <w:rsid w:val="00F03BD2"/>
    <w:rsid w:val="00F06569"/>
    <w:rsid w:val="00F52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9B243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716"/>
    <w:pPr>
      <w:tabs>
        <w:tab w:val="center" w:pos="4680"/>
        <w:tab w:val="right" w:pos="9360"/>
      </w:tabs>
    </w:pPr>
  </w:style>
  <w:style w:type="character" w:customStyle="1" w:styleId="HeaderChar">
    <w:name w:val="Header Char"/>
    <w:basedOn w:val="DefaultParagraphFont"/>
    <w:link w:val="Header"/>
    <w:uiPriority w:val="99"/>
    <w:rsid w:val="00471716"/>
  </w:style>
  <w:style w:type="paragraph" w:styleId="Footer">
    <w:name w:val="footer"/>
    <w:basedOn w:val="Normal"/>
    <w:link w:val="FooterChar"/>
    <w:uiPriority w:val="99"/>
    <w:unhideWhenUsed/>
    <w:rsid w:val="00471716"/>
    <w:pPr>
      <w:tabs>
        <w:tab w:val="center" w:pos="4680"/>
        <w:tab w:val="right" w:pos="9360"/>
      </w:tabs>
    </w:pPr>
  </w:style>
  <w:style w:type="character" w:customStyle="1" w:styleId="FooterChar">
    <w:name w:val="Footer Char"/>
    <w:basedOn w:val="DefaultParagraphFont"/>
    <w:link w:val="Footer"/>
    <w:uiPriority w:val="99"/>
    <w:rsid w:val="00471716"/>
  </w:style>
  <w:style w:type="character" w:styleId="Hyperlink">
    <w:name w:val="Hyperlink"/>
    <w:basedOn w:val="DefaultParagraphFont"/>
    <w:uiPriority w:val="99"/>
    <w:semiHidden/>
    <w:unhideWhenUsed/>
    <w:rsid w:val="00D86AE6"/>
    <w:rPr>
      <w:color w:val="0563C1" w:themeColor="hyperlink"/>
      <w:u w:val="single"/>
    </w:rPr>
  </w:style>
  <w:style w:type="character" w:customStyle="1" w:styleId="s1">
    <w:name w:val="s1"/>
    <w:basedOn w:val="DefaultParagraphFont"/>
    <w:rsid w:val="00D86AE6"/>
    <w:rPr>
      <w:rFonts w:ascii=".SFUIText" w:hAnsi=".SFUIText" w:hint="default"/>
      <w:b w:val="0"/>
      <w:bCs w:val="0"/>
      <w:i w:val="0"/>
      <w:iCs w:val="0"/>
      <w:sz w:val="34"/>
      <w:szCs w:val="34"/>
    </w:rPr>
  </w:style>
  <w:style w:type="paragraph" w:styleId="NoSpacing">
    <w:name w:val="No Spacing"/>
    <w:uiPriority w:val="1"/>
    <w:qFormat/>
    <w:rsid w:val="00283DBE"/>
  </w:style>
  <w:style w:type="paragraph" w:styleId="NormalWeb">
    <w:name w:val="Normal (Web)"/>
    <w:basedOn w:val="Normal"/>
    <w:uiPriority w:val="99"/>
    <w:semiHidden/>
    <w:unhideWhenUsed/>
    <w:rsid w:val="009770BF"/>
    <w:pPr>
      <w:spacing w:before="100" w:beforeAutospacing="1" w:after="100" w:afterAutospacing="1"/>
    </w:pPr>
    <w:rPr>
      <w:rFonts w:ascii="Times New Roman" w:hAnsi="Times New Roman" w:cs="Times New Roman"/>
    </w:rPr>
  </w:style>
  <w:style w:type="character" w:styleId="SubtleEmphasis">
    <w:name w:val="Subtle Emphasis"/>
    <w:basedOn w:val="DefaultParagraphFont"/>
    <w:uiPriority w:val="19"/>
    <w:qFormat/>
    <w:rsid w:val="00D774E1"/>
    <w:rPr>
      <w:i/>
      <w:iCs/>
      <w:color w:val="4040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716"/>
    <w:pPr>
      <w:tabs>
        <w:tab w:val="center" w:pos="4680"/>
        <w:tab w:val="right" w:pos="9360"/>
      </w:tabs>
    </w:pPr>
  </w:style>
  <w:style w:type="character" w:customStyle="1" w:styleId="HeaderChar">
    <w:name w:val="Header Char"/>
    <w:basedOn w:val="DefaultParagraphFont"/>
    <w:link w:val="Header"/>
    <w:uiPriority w:val="99"/>
    <w:rsid w:val="00471716"/>
  </w:style>
  <w:style w:type="paragraph" w:styleId="Footer">
    <w:name w:val="footer"/>
    <w:basedOn w:val="Normal"/>
    <w:link w:val="FooterChar"/>
    <w:uiPriority w:val="99"/>
    <w:unhideWhenUsed/>
    <w:rsid w:val="00471716"/>
    <w:pPr>
      <w:tabs>
        <w:tab w:val="center" w:pos="4680"/>
        <w:tab w:val="right" w:pos="9360"/>
      </w:tabs>
    </w:pPr>
  </w:style>
  <w:style w:type="character" w:customStyle="1" w:styleId="FooterChar">
    <w:name w:val="Footer Char"/>
    <w:basedOn w:val="DefaultParagraphFont"/>
    <w:link w:val="Footer"/>
    <w:uiPriority w:val="99"/>
    <w:rsid w:val="00471716"/>
  </w:style>
  <w:style w:type="character" w:styleId="Hyperlink">
    <w:name w:val="Hyperlink"/>
    <w:basedOn w:val="DefaultParagraphFont"/>
    <w:uiPriority w:val="99"/>
    <w:semiHidden/>
    <w:unhideWhenUsed/>
    <w:rsid w:val="00D86AE6"/>
    <w:rPr>
      <w:color w:val="0563C1" w:themeColor="hyperlink"/>
      <w:u w:val="single"/>
    </w:rPr>
  </w:style>
  <w:style w:type="character" w:customStyle="1" w:styleId="s1">
    <w:name w:val="s1"/>
    <w:basedOn w:val="DefaultParagraphFont"/>
    <w:rsid w:val="00D86AE6"/>
    <w:rPr>
      <w:rFonts w:ascii=".SFUIText" w:hAnsi=".SFUIText" w:hint="default"/>
      <w:b w:val="0"/>
      <w:bCs w:val="0"/>
      <w:i w:val="0"/>
      <w:iCs w:val="0"/>
      <w:sz w:val="34"/>
      <w:szCs w:val="34"/>
    </w:rPr>
  </w:style>
  <w:style w:type="paragraph" w:styleId="NoSpacing">
    <w:name w:val="No Spacing"/>
    <w:uiPriority w:val="1"/>
    <w:qFormat/>
    <w:rsid w:val="00283DBE"/>
  </w:style>
  <w:style w:type="paragraph" w:styleId="NormalWeb">
    <w:name w:val="Normal (Web)"/>
    <w:basedOn w:val="Normal"/>
    <w:uiPriority w:val="99"/>
    <w:semiHidden/>
    <w:unhideWhenUsed/>
    <w:rsid w:val="009770BF"/>
    <w:pPr>
      <w:spacing w:before="100" w:beforeAutospacing="1" w:after="100" w:afterAutospacing="1"/>
    </w:pPr>
    <w:rPr>
      <w:rFonts w:ascii="Times New Roman" w:hAnsi="Times New Roman" w:cs="Times New Roman"/>
    </w:rPr>
  </w:style>
  <w:style w:type="character" w:styleId="SubtleEmphasis">
    <w:name w:val="Subtle Emphasis"/>
    <w:basedOn w:val="DefaultParagraphFont"/>
    <w:uiPriority w:val="19"/>
    <w:qFormat/>
    <w:rsid w:val="00D774E1"/>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205550">
      <w:bodyDiv w:val="1"/>
      <w:marLeft w:val="0"/>
      <w:marRight w:val="0"/>
      <w:marTop w:val="0"/>
      <w:marBottom w:val="0"/>
      <w:divBdr>
        <w:top w:val="none" w:sz="0" w:space="0" w:color="auto"/>
        <w:left w:val="none" w:sz="0" w:space="0" w:color="auto"/>
        <w:bottom w:val="none" w:sz="0" w:space="0" w:color="auto"/>
        <w:right w:val="none" w:sz="0" w:space="0" w:color="auto"/>
      </w:divBdr>
    </w:div>
    <w:div w:id="553010577">
      <w:bodyDiv w:val="1"/>
      <w:marLeft w:val="0"/>
      <w:marRight w:val="0"/>
      <w:marTop w:val="0"/>
      <w:marBottom w:val="0"/>
      <w:divBdr>
        <w:top w:val="none" w:sz="0" w:space="0" w:color="auto"/>
        <w:left w:val="none" w:sz="0" w:space="0" w:color="auto"/>
        <w:bottom w:val="none" w:sz="0" w:space="0" w:color="auto"/>
        <w:right w:val="none" w:sz="0" w:space="0" w:color="auto"/>
      </w:divBdr>
    </w:div>
    <w:div w:id="649211260">
      <w:bodyDiv w:val="1"/>
      <w:marLeft w:val="0"/>
      <w:marRight w:val="0"/>
      <w:marTop w:val="0"/>
      <w:marBottom w:val="0"/>
      <w:divBdr>
        <w:top w:val="none" w:sz="0" w:space="0" w:color="auto"/>
        <w:left w:val="none" w:sz="0" w:space="0" w:color="auto"/>
        <w:bottom w:val="none" w:sz="0" w:space="0" w:color="auto"/>
        <w:right w:val="none" w:sz="0" w:space="0" w:color="auto"/>
      </w:divBdr>
    </w:div>
    <w:div w:id="787239236">
      <w:bodyDiv w:val="1"/>
      <w:marLeft w:val="0"/>
      <w:marRight w:val="0"/>
      <w:marTop w:val="0"/>
      <w:marBottom w:val="0"/>
      <w:divBdr>
        <w:top w:val="none" w:sz="0" w:space="0" w:color="auto"/>
        <w:left w:val="none" w:sz="0" w:space="0" w:color="auto"/>
        <w:bottom w:val="none" w:sz="0" w:space="0" w:color="auto"/>
        <w:right w:val="none" w:sz="0" w:space="0" w:color="auto"/>
      </w:divBdr>
    </w:div>
    <w:div w:id="1519002044">
      <w:bodyDiv w:val="1"/>
      <w:marLeft w:val="0"/>
      <w:marRight w:val="0"/>
      <w:marTop w:val="0"/>
      <w:marBottom w:val="0"/>
      <w:divBdr>
        <w:top w:val="none" w:sz="0" w:space="0" w:color="auto"/>
        <w:left w:val="none" w:sz="0" w:space="0" w:color="auto"/>
        <w:bottom w:val="none" w:sz="0" w:space="0" w:color="auto"/>
        <w:right w:val="none" w:sz="0" w:space="0" w:color="auto"/>
      </w:divBdr>
    </w:div>
    <w:div w:id="1552111960">
      <w:bodyDiv w:val="1"/>
      <w:marLeft w:val="0"/>
      <w:marRight w:val="0"/>
      <w:marTop w:val="0"/>
      <w:marBottom w:val="0"/>
      <w:divBdr>
        <w:top w:val="none" w:sz="0" w:space="0" w:color="auto"/>
        <w:left w:val="none" w:sz="0" w:space="0" w:color="auto"/>
        <w:bottom w:val="none" w:sz="0" w:space="0" w:color="auto"/>
        <w:right w:val="none" w:sz="0" w:space="0" w:color="auto"/>
      </w:divBdr>
    </w:div>
    <w:div w:id="1639922115">
      <w:bodyDiv w:val="1"/>
      <w:marLeft w:val="0"/>
      <w:marRight w:val="0"/>
      <w:marTop w:val="0"/>
      <w:marBottom w:val="0"/>
      <w:divBdr>
        <w:top w:val="none" w:sz="0" w:space="0" w:color="auto"/>
        <w:left w:val="none" w:sz="0" w:space="0" w:color="auto"/>
        <w:bottom w:val="none" w:sz="0" w:space="0" w:color="auto"/>
        <w:right w:val="none" w:sz="0" w:space="0" w:color="auto"/>
      </w:divBdr>
    </w:div>
    <w:div w:id="197154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tif"/><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D5EE7-B79D-4B65-90DA-5BAB8B55E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Pages>
  <Words>660</Words>
  <Characters>3767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Barry Allen</cp:lastModifiedBy>
  <cp:revision>13</cp:revision>
  <cp:lastPrinted>2019-09-19T15:57:00Z</cp:lastPrinted>
  <dcterms:created xsi:type="dcterms:W3CDTF">2019-12-22T04:36:00Z</dcterms:created>
  <dcterms:modified xsi:type="dcterms:W3CDTF">2019-12-22T05:23:00Z</dcterms:modified>
</cp:coreProperties>
</file>